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59" w:rsidRPr="00CB114D" w:rsidRDefault="00430759" w:rsidP="00430759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Jürgen </w:t>
      </w:r>
      <w:proofErr w:type="spellStart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Hammerstaedt</w:t>
      </w:r>
      <w:proofErr w:type="spellEnd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Universität </w:t>
      </w:r>
      <w:proofErr w:type="spellStart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zu</w:t>
      </w:r>
      <w:proofErr w:type="spellEnd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Köln; Robert Daniel,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Universität </w:t>
      </w:r>
      <w:proofErr w:type="spellStart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zu</w:t>
      </w:r>
      <w:proofErr w:type="spellEnd"/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Köln;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Cologne Centre for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eHumanities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Universität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Köln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B114D">
        <w:rPr>
          <w:rFonts w:ascii="Times New Roman" w:eastAsia="Times New Roman" w:hAnsi="Times New Roman" w:cs="Times New Roman"/>
          <w:sz w:val="20"/>
          <w:szCs w:val="20"/>
        </w:rPr>
        <w:t xml:space="preserve">Mauro </w:t>
      </w:r>
      <w:proofErr w:type="spellStart"/>
      <w:r w:rsidRPr="00CB114D">
        <w:rPr>
          <w:rFonts w:ascii="Times New Roman" w:eastAsia="Times New Roman" w:hAnsi="Times New Roman" w:cs="Times New Roman"/>
          <w:sz w:val="20"/>
          <w:szCs w:val="20"/>
        </w:rPr>
        <w:t>Giancaspro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Biblioteca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Nazionale di Napoli;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Sofia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Maresca</w:t>
      </w:r>
      <w:proofErr w:type="spellEnd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Biblioteca</w:t>
      </w:r>
      <w:proofErr w:type="spellEnd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Nazionale di Napoli</w:t>
      </w:r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;</w:t>
      </w:r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Officina</w:t>
      </w:r>
      <w:proofErr w:type="spellEnd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dei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Papiri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Ercolanesi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Il Centro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Internazionale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per lo Studi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Papiri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Ercolanesi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CISPE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); </w:t>
      </w:r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Gianluca Del </w:t>
      </w:r>
      <w:proofErr w:type="spellStart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Mastro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Fonts w:ascii="Times New Roman" w:hAnsi="Times New Roman" w:cs="Times New Roman"/>
          <w:sz w:val="20"/>
          <w:szCs w:val="20"/>
        </w:rPr>
        <w:t>Univ</w:t>
      </w:r>
      <w:r>
        <w:rPr>
          <w:rFonts w:ascii="Times New Roman" w:hAnsi="Times New Roman" w:cs="Times New Roman"/>
          <w:sz w:val="20"/>
          <w:szCs w:val="20"/>
        </w:rPr>
        <w:t>ersità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Napoli “Federico II”; Richard </w:t>
      </w:r>
      <w:proofErr w:type="spellStart"/>
      <w:r>
        <w:rPr>
          <w:rFonts w:ascii="Times New Roman" w:hAnsi="Times New Roman" w:cs="Times New Roman"/>
          <w:sz w:val="20"/>
          <w:szCs w:val="20"/>
        </w:rPr>
        <w:t>Janko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B114D">
        <w:rPr>
          <w:rFonts w:ascii="Times New Roman" w:hAnsi="Times New Roman" w:cs="Times New Roman"/>
          <w:sz w:val="20"/>
          <w:szCs w:val="20"/>
        </w:rPr>
        <w:t>University of Michigan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B114D">
        <w:rPr>
          <w:rFonts w:ascii="Times New Roman" w:hAnsi="Times New Roman" w:cs="Times New Roman"/>
          <w:sz w:val="20"/>
          <w:szCs w:val="20"/>
        </w:rPr>
        <w:t>Roger Macfarlane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B114D">
        <w:rPr>
          <w:rFonts w:ascii="Times New Roman" w:hAnsi="Times New Roman" w:cs="Times New Roman"/>
          <w:sz w:val="20"/>
          <w:szCs w:val="20"/>
        </w:rPr>
        <w:t>Brigham Young University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Sarah Hendriks</w:t>
      </w:r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,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Il Centro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Internazionale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per lo Studi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Papiri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Ercolanesi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CISPE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Michael </w:t>
      </w:r>
      <w:proofErr w:type="spellStart"/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McOsker</w:t>
      </w:r>
      <w:proofErr w:type="spellEnd"/>
      <w:r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,</w:t>
      </w:r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Pr="00CB114D">
        <w:rPr>
          <w:rStyle w:val="Emphasis"/>
          <w:rFonts w:ascii="Times New Roman" w:eastAsia="Times New Roman" w:hAnsi="Times New Roman" w:cs="Times New Roman"/>
          <w:i w:val="0"/>
          <w:color w:val="000000" w:themeColor="text1"/>
          <w:sz w:val="20"/>
          <w:szCs w:val="20"/>
        </w:rPr>
        <w:t>University of Michigan/</w:t>
      </w:r>
      <w:r w:rsidRPr="0043075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Il Centro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Internazionale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per lo Studi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Papiri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Ercolanesi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CISPE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Excellence Cluster </w:t>
      </w:r>
      <w:proofErr w:type="spellStart"/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>TOPOI</w:t>
      </w:r>
      <w:proofErr w:type="spellEnd"/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>Freie</w:t>
      </w:r>
      <w:proofErr w:type="spellEnd"/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Universität Berlin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Eleni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Kotoula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University of Southampton;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Melissa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Terras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UCL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Centre for Digital Humanities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Sarah Davenport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UCL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Centre for Digital Humanities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Stuart Laidlaw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UCL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Institute of Archaeology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Antonino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Cosentino</w:t>
      </w:r>
      <w:proofErr w:type="spellEnd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Cultural Heritage Science Open Source;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Todd </w:t>
      </w:r>
      <w:proofErr w:type="spellStart"/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>Hanneken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St. Mary’s University; Marlin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Lum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Cultural Heritage Imaging, Lindsay MacDonald, UCL;</w:t>
      </w:r>
      <w:r w:rsidRPr="00CB1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Mark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Mudge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Cultural Heritage Imaging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Carla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Schroer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Cultural Heritage Imaging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Keats Webb, Smithsonian Institution; 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Tom </w:t>
      </w:r>
      <w:proofErr w:type="spellStart"/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Malzbender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Cultural Heritage Imaging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CB11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Friends 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 Herculaneum Society in Oxford</w:t>
      </w:r>
    </w:p>
    <w:bookmarkEnd w:id="0"/>
    <w:p w:rsidR="00BD321B" w:rsidRDefault="00430759"/>
    <w:sectPr w:rsidR="00BD3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59"/>
    <w:rsid w:val="000B3DD5"/>
    <w:rsid w:val="00430759"/>
    <w:rsid w:val="00C1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74D0"/>
  <w15:chartTrackingRefBased/>
  <w15:docId w15:val="{E5CF2F2E-859C-4C57-A38D-F53E958D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07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0759"/>
    <w:rPr>
      <w:i/>
      <w:iCs/>
    </w:rPr>
  </w:style>
  <w:style w:type="character" w:styleId="FootnoteReference">
    <w:name w:val="footnote reference"/>
    <w:basedOn w:val="DefaultParagraphFont"/>
    <w:uiPriority w:val="99"/>
    <w:unhideWhenUsed/>
    <w:rsid w:val="00430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E. Piquette</dc:creator>
  <cp:keywords/>
  <dc:description/>
  <cp:lastModifiedBy>Kathryn E. Piquette</cp:lastModifiedBy>
  <cp:revision>1</cp:revision>
  <dcterms:created xsi:type="dcterms:W3CDTF">2017-06-04T21:50:00Z</dcterms:created>
  <dcterms:modified xsi:type="dcterms:W3CDTF">2017-06-04T22:00:00Z</dcterms:modified>
</cp:coreProperties>
</file>